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82" w:tblpY="1908"/>
        <w:tblOverlap w:val="never"/>
        <w:tblW w:w="15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54"/>
        <w:gridCol w:w="1105"/>
        <w:gridCol w:w="1063"/>
        <w:gridCol w:w="884"/>
        <w:gridCol w:w="1071"/>
        <w:gridCol w:w="1071"/>
        <w:gridCol w:w="1071"/>
        <w:gridCol w:w="1071"/>
        <w:gridCol w:w="1071"/>
        <w:gridCol w:w="1343"/>
        <w:gridCol w:w="1718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继续教育学院学生异动单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寝室号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异动情况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确认注销校园卡（退学填）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XX服务教育中心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A101-1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33028219XXXXXX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159571XXXX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9日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项目中心（盖章）：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负责人：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时 </w:t>
            </w:r>
            <w:r>
              <w:rPr>
                <w:rStyle w:val="7"/>
                <w:lang w:val="en-US" w:eastAsia="zh-CN" w:bidi="ar"/>
              </w:rPr>
              <w:t xml:space="preserve"> 间：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val="en-US" w:eastAsia="zh-CN"/>
      </w:rPr>
    </w:pPr>
    <w:r>
      <w:rPr>
        <w:rFonts w:hint="eastAsia"/>
        <w:lang w:val="en-US" w:eastAsia="zh-CN"/>
      </w:rPr>
      <w:t>注意：</w:t>
    </w:r>
  </w:p>
  <w:p>
    <w:pPr>
      <w:rPr>
        <w:rFonts w:hint="eastAsia"/>
        <w:lang w:val="en-US" w:eastAsia="zh-CN"/>
      </w:rPr>
    </w:pPr>
    <w:r>
      <w:rPr>
        <w:rFonts w:hint="eastAsia"/>
        <w:lang w:val="en-US" w:eastAsia="zh-CN"/>
      </w:rPr>
      <w:t>1.学生入学需同时提交校园一卡通审批表（电子版）、学生基本信息表（电子版）报至钱老师处。</w:t>
    </w:r>
  </w:p>
  <w:p>
    <w:pPr>
      <w:rPr>
        <w:rFonts w:hint="eastAsia"/>
        <w:lang w:val="en-US" w:eastAsia="zh-CN"/>
      </w:rPr>
    </w:pPr>
    <w:r>
      <w:rPr>
        <w:rFonts w:hint="eastAsia"/>
        <w:lang w:val="en-US" w:eastAsia="zh-CN"/>
      </w:rPr>
      <w:t>2.教学生退学需由学生本人或班主任持校园卡去学校财务部（行政楼211），注销退学学生校园卡，项目确认后正式退学。</w:t>
    </w:r>
  </w:p>
  <w:p>
    <w:pPr>
      <w:rPr>
        <w:rFonts w:hint="default"/>
        <w:lang w:val="en-US" w:eastAsia="zh-CN"/>
      </w:rPr>
    </w:pPr>
    <w:r>
      <w:rPr>
        <w:rFonts w:hint="eastAsia"/>
        <w:lang w:val="en-US" w:eastAsia="zh-CN"/>
      </w:rPr>
      <w:t>3.异动情况一般分为三种：入学、退学、休学（请假15天及以上填写），特殊情况存在：转走读、转住宿等。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NjZjMTQzYzMzNDNiZWQwYjAyZWZiNDE4ZTM2ODYifQ=="/>
  </w:docVars>
  <w:rsids>
    <w:rsidRoot w:val="5DD654B9"/>
    <w:rsid w:val="00287A86"/>
    <w:rsid w:val="296B477B"/>
    <w:rsid w:val="54460F05"/>
    <w:rsid w:val="5DD654B9"/>
    <w:rsid w:val="67190BFC"/>
    <w:rsid w:val="75E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126</Characters>
  <Lines>0</Lines>
  <Paragraphs>0</Paragraphs>
  <TotalTime>0</TotalTime>
  <ScaleCrop>false</ScaleCrop>
  <LinksUpToDate>false</LinksUpToDate>
  <CharactersWithSpaces>128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2021-10-09T01:59:00Z</dcterms:created>
  <dc:creator>Add_幸</dc:creator>
  <cp:lastModifiedBy>Add_幸</cp:lastModifiedBy>
  <cp:lastPrinted>2021-10-09T02:10:00Z</cp:lastPrinted>
  <dcterms:modified xsi:type="dcterms:W3CDTF">2022-09-13T04:04:53Z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88779BCA0C824546A46743ACFEBBFF7A</vt:lpwstr>
  </property>
</Properties>
</file>